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EE" w:rsidRDefault="003A6CEE" w:rsidP="004C7C15">
      <w:pPr>
        <w:jc w:val="center"/>
      </w:pPr>
      <w:r>
        <w:t>Programme du colloque</w:t>
      </w:r>
    </w:p>
    <w:p w:rsidR="004C7C15" w:rsidRDefault="003A6CEE" w:rsidP="006D131A">
      <w:pPr>
        <w:pStyle w:val="Heading1"/>
        <w:jc w:val="center"/>
      </w:pPr>
      <w:r>
        <w:t>L</w:t>
      </w:r>
      <w:r w:rsidR="00926281">
        <w:t>e protestantisme en Haïti et dans sa « diaspora »</w:t>
      </w:r>
    </w:p>
    <w:p w:rsidR="006D131A" w:rsidRPr="006D131A" w:rsidRDefault="006D131A" w:rsidP="004C7C15">
      <w:pPr>
        <w:jc w:val="center"/>
        <w:rPr>
          <w:b/>
        </w:rPr>
      </w:pPr>
      <w:r w:rsidRPr="006D131A">
        <w:rPr>
          <w:b/>
        </w:rPr>
        <w:t>Université d’État d’Haïti</w:t>
      </w:r>
    </w:p>
    <w:p w:rsidR="00FE0032" w:rsidRDefault="00FE0032" w:rsidP="004C7C15">
      <w:pPr>
        <w:jc w:val="center"/>
      </w:pPr>
      <w:r>
        <w:t>16- 17 juin 2016</w:t>
      </w:r>
    </w:p>
    <w:p w:rsidR="004C7C15" w:rsidRDefault="004C7C15" w:rsidP="004C7C15">
      <w:pPr>
        <w:jc w:val="center"/>
      </w:pPr>
    </w:p>
    <w:p w:rsidR="004C7C15" w:rsidRDefault="004C7C15" w:rsidP="004C7C15">
      <w:pPr>
        <w:jc w:val="center"/>
      </w:pPr>
    </w:p>
    <w:p w:rsidR="00440951" w:rsidRDefault="008F43EA">
      <w:r>
        <w:t>8h-8h30 : Accueil</w:t>
      </w:r>
      <w:r w:rsidR="007A455D">
        <w:t xml:space="preserve"> et enregistrement</w:t>
      </w:r>
    </w:p>
    <w:p w:rsidR="008F43EA" w:rsidRDefault="008F43EA">
      <w:r>
        <w:t>8h30- 9h30 : Cérémonie de lancement du colloque</w:t>
      </w:r>
    </w:p>
    <w:p w:rsidR="008F43EA" w:rsidRDefault="008F43EA">
      <w:r>
        <w:t>9h30-9h45 : Pause-café</w:t>
      </w:r>
    </w:p>
    <w:p w:rsidR="008F43EA" w:rsidRDefault="008F43EA"/>
    <w:p w:rsidR="008F43EA" w:rsidRDefault="008F43EA">
      <w:r>
        <w:t>9h45- 10h45 : Conférence inaugurale</w:t>
      </w:r>
    </w:p>
    <w:p w:rsidR="008F43EA" w:rsidRPr="008F43EA" w:rsidRDefault="00926281">
      <w:pPr>
        <w:rPr>
          <w:b/>
          <w:i/>
        </w:rPr>
      </w:pPr>
      <w:r>
        <w:rPr>
          <w:b/>
          <w:i/>
        </w:rPr>
        <w:t>Éléments pour l’établissement du bilan d’une religion jubilaire : le cas du protestantisme en Haïti</w:t>
      </w:r>
    </w:p>
    <w:p w:rsidR="008F43EA" w:rsidRDefault="008F43EA">
      <w:r>
        <w:t xml:space="preserve">Intervenant : Charles </w:t>
      </w:r>
      <w:proofErr w:type="spellStart"/>
      <w:r>
        <w:t>Poisset</w:t>
      </w:r>
      <w:proofErr w:type="spellEnd"/>
      <w:r>
        <w:t xml:space="preserve"> Romain, Université Jean Price-Mars</w:t>
      </w:r>
    </w:p>
    <w:p w:rsidR="008F43EA" w:rsidRDefault="008F43EA"/>
    <w:p w:rsidR="008F43EA" w:rsidRDefault="008F43EA"/>
    <w:p w:rsidR="008F43EA" w:rsidRDefault="00667AE2" w:rsidP="00667AE2">
      <w:r>
        <w:rPr>
          <w:b/>
        </w:rPr>
        <w:t xml:space="preserve">Panel I : </w:t>
      </w:r>
      <w:r w:rsidR="008F43EA" w:rsidRPr="00667AE2">
        <w:rPr>
          <w:b/>
        </w:rPr>
        <w:t>Comprendre l’essor du protestantisme en Europe et en Amérique (XVI</w:t>
      </w:r>
      <w:r w:rsidR="008F43EA" w:rsidRPr="00667AE2">
        <w:rPr>
          <w:b/>
          <w:vertAlign w:val="superscript"/>
        </w:rPr>
        <w:t>e</w:t>
      </w:r>
      <w:r w:rsidR="008F43EA" w:rsidRPr="00667AE2">
        <w:rPr>
          <w:b/>
        </w:rPr>
        <w:t>- XIX</w:t>
      </w:r>
      <w:r w:rsidR="008F43EA" w:rsidRPr="00667AE2">
        <w:rPr>
          <w:b/>
          <w:vertAlign w:val="superscript"/>
        </w:rPr>
        <w:t>e</w:t>
      </w:r>
      <w:r w:rsidR="008F43EA" w:rsidRPr="00667AE2">
        <w:rPr>
          <w:b/>
        </w:rPr>
        <w:t xml:space="preserve"> siècles) </w:t>
      </w:r>
      <w:r w:rsidR="008F43EA">
        <w:t>(10h45- 12h45)</w:t>
      </w:r>
    </w:p>
    <w:p w:rsidR="008F43EA" w:rsidRDefault="008F43EA" w:rsidP="008F43EA">
      <w:pPr>
        <w:rPr>
          <w:b/>
        </w:rPr>
      </w:pPr>
    </w:p>
    <w:p w:rsidR="001E0766" w:rsidRPr="00667AE2" w:rsidRDefault="00D53B4D" w:rsidP="008F43EA">
      <w:r>
        <w:t>Président de séance</w:t>
      </w:r>
      <w:r w:rsidR="00667AE2">
        <w:t> : Hérold Toussaint, Université d’État d’Haïti</w:t>
      </w:r>
    </w:p>
    <w:p w:rsidR="00667AE2" w:rsidRDefault="00667AE2" w:rsidP="008F43EA">
      <w:pPr>
        <w:rPr>
          <w:b/>
        </w:rPr>
      </w:pPr>
    </w:p>
    <w:p w:rsidR="008F43EA" w:rsidRDefault="008F43EA" w:rsidP="008F43EA">
      <w:r>
        <w:rPr>
          <w:i/>
        </w:rPr>
        <w:t>Le développement du luthérianisme aux XVI</w:t>
      </w:r>
      <w:r>
        <w:rPr>
          <w:i/>
          <w:vertAlign w:val="superscript"/>
        </w:rPr>
        <w:t>e</w:t>
      </w:r>
      <w:r>
        <w:rPr>
          <w:i/>
        </w:rPr>
        <w:t>-XVII</w:t>
      </w:r>
      <w:r>
        <w:rPr>
          <w:i/>
          <w:vertAlign w:val="superscript"/>
        </w:rPr>
        <w:t>e</w:t>
      </w:r>
      <w:r>
        <w:rPr>
          <w:i/>
        </w:rPr>
        <w:t xml:space="preserve"> siècle en Europe du Nord : construction identitaire et nouvelles valeurs dans le contexte de la confessionnalisation</w:t>
      </w:r>
    </w:p>
    <w:p w:rsidR="008F43EA" w:rsidRPr="008F43EA" w:rsidRDefault="008F43EA" w:rsidP="008F43EA">
      <w:r>
        <w:t xml:space="preserve">Boris Klein, </w:t>
      </w:r>
      <w:proofErr w:type="spellStart"/>
      <w:r>
        <w:t>LabEx</w:t>
      </w:r>
      <w:proofErr w:type="spellEnd"/>
      <w:r>
        <w:t xml:space="preserve"> COMOD, Université de Lyon</w:t>
      </w:r>
    </w:p>
    <w:p w:rsidR="008F43EA" w:rsidRDefault="008F43EA" w:rsidP="008F43EA">
      <w:pPr>
        <w:rPr>
          <w:b/>
        </w:rPr>
      </w:pPr>
    </w:p>
    <w:p w:rsidR="008F43EA" w:rsidRDefault="008F43EA" w:rsidP="008F43EA">
      <w:r>
        <w:rPr>
          <w:i/>
        </w:rPr>
        <w:t>Présence protestante dans les Petites Antilles françaises</w:t>
      </w:r>
    </w:p>
    <w:p w:rsidR="008F43EA" w:rsidRPr="008F43EA" w:rsidRDefault="008F43EA" w:rsidP="008F43EA">
      <w:r>
        <w:t>Gérard Lafleur, Société d’Histoire de la Guadeloupe</w:t>
      </w:r>
    </w:p>
    <w:p w:rsidR="008F43EA" w:rsidRDefault="008F43EA" w:rsidP="008F43EA">
      <w:pPr>
        <w:rPr>
          <w:b/>
        </w:rPr>
      </w:pPr>
    </w:p>
    <w:p w:rsidR="008F43EA" w:rsidRDefault="008F43EA" w:rsidP="008F43EA">
      <w:r>
        <w:rPr>
          <w:i/>
        </w:rPr>
        <w:t>Évolution du protestantisme en Haïti au XIX</w:t>
      </w:r>
      <w:r>
        <w:rPr>
          <w:i/>
          <w:vertAlign w:val="superscript"/>
        </w:rPr>
        <w:t>e</w:t>
      </w:r>
      <w:r>
        <w:rPr>
          <w:i/>
        </w:rPr>
        <w:t xml:space="preserve"> siècle</w:t>
      </w:r>
    </w:p>
    <w:p w:rsidR="008F43EA" w:rsidRDefault="008F43EA" w:rsidP="008F43EA">
      <w:r>
        <w:t>Lewis Ampidu Clorméus, Université d’État d’Haïti</w:t>
      </w:r>
    </w:p>
    <w:p w:rsidR="008F43EA" w:rsidRDefault="008F43EA" w:rsidP="008F43EA"/>
    <w:p w:rsidR="008F43EA" w:rsidRDefault="008F43EA" w:rsidP="008F43EA">
      <w:r>
        <w:rPr>
          <w:i/>
        </w:rPr>
        <w:t>Autour de l’implantation de l’Église Épiscopale d’Haïti</w:t>
      </w:r>
    </w:p>
    <w:p w:rsidR="008F43EA" w:rsidRDefault="008F43EA" w:rsidP="008F43EA">
      <w:r>
        <w:t xml:space="preserve">Léon </w:t>
      </w:r>
      <w:proofErr w:type="spellStart"/>
      <w:r>
        <w:t>Dénius</w:t>
      </w:r>
      <w:proofErr w:type="spellEnd"/>
      <w:r>
        <w:t xml:space="preserve"> Pamphile, Alliance d’Action Chrétienne</w:t>
      </w:r>
    </w:p>
    <w:p w:rsidR="008F43EA" w:rsidRDefault="008F43EA" w:rsidP="008F43EA"/>
    <w:p w:rsidR="008F43EA" w:rsidRDefault="008F43EA" w:rsidP="008F43EA"/>
    <w:p w:rsidR="00667AE2" w:rsidRPr="00534E77" w:rsidRDefault="00667AE2" w:rsidP="00667AE2">
      <w:pPr>
        <w:jc w:val="both"/>
        <w:rPr>
          <w:b/>
        </w:rPr>
      </w:pPr>
      <w:r>
        <w:rPr>
          <w:b/>
        </w:rPr>
        <w:t xml:space="preserve">Panel II : </w:t>
      </w:r>
      <w:r w:rsidRPr="00534E77">
        <w:rPr>
          <w:b/>
        </w:rPr>
        <w:t>Protestantisme et culture en Haïti</w:t>
      </w:r>
      <w:r>
        <w:rPr>
          <w:b/>
        </w:rPr>
        <w:t xml:space="preserve"> (14h-16h30)</w:t>
      </w:r>
    </w:p>
    <w:p w:rsidR="00667AE2" w:rsidRDefault="00667AE2" w:rsidP="00667AE2">
      <w:pPr>
        <w:jc w:val="both"/>
      </w:pPr>
    </w:p>
    <w:p w:rsidR="00667AE2" w:rsidRDefault="00D53B4D" w:rsidP="00667AE2">
      <w:pPr>
        <w:jc w:val="both"/>
      </w:pPr>
      <w:r>
        <w:t>Président de séance</w:t>
      </w:r>
      <w:r w:rsidR="00667AE2">
        <w:t xml:space="preserve"> : </w:t>
      </w:r>
      <w:r w:rsidR="00B53553">
        <w:t>Jhon Picard Byron, Université d’État d’Haïti</w:t>
      </w:r>
    </w:p>
    <w:p w:rsidR="00667AE2" w:rsidRDefault="00667AE2" w:rsidP="00667AE2">
      <w:pPr>
        <w:jc w:val="both"/>
      </w:pPr>
    </w:p>
    <w:p w:rsidR="00667AE2" w:rsidRPr="007A455D" w:rsidRDefault="00667AE2" w:rsidP="00667AE2">
      <w:pPr>
        <w:jc w:val="both"/>
        <w:rPr>
          <w:i/>
          <w:lang w:val="en-CA"/>
        </w:rPr>
      </w:pPr>
      <w:r w:rsidRPr="007A455D">
        <w:rPr>
          <w:i/>
          <w:lang w:val="en-CA"/>
        </w:rPr>
        <w:t xml:space="preserve">Redefining Cultural, National, and Religious </w:t>
      </w:r>
      <w:proofErr w:type="gramStart"/>
      <w:r w:rsidRPr="007A455D">
        <w:rPr>
          <w:i/>
          <w:lang w:val="en-CA"/>
        </w:rPr>
        <w:t>Identity :</w:t>
      </w:r>
      <w:proofErr w:type="gramEnd"/>
      <w:r w:rsidRPr="007A455D">
        <w:rPr>
          <w:i/>
          <w:lang w:val="en-CA"/>
        </w:rPr>
        <w:t xml:space="preserve"> the Christian-</w:t>
      </w:r>
      <w:proofErr w:type="spellStart"/>
      <w:r w:rsidRPr="007A455D">
        <w:rPr>
          <w:i/>
          <w:lang w:val="en-CA"/>
        </w:rPr>
        <w:t>Vodouist</w:t>
      </w:r>
      <w:proofErr w:type="spellEnd"/>
      <w:r w:rsidRPr="007A455D">
        <w:rPr>
          <w:i/>
          <w:lang w:val="en-CA"/>
        </w:rPr>
        <w:t xml:space="preserve"> Dialogue ?</w:t>
      </w:r>
    </w:p>
    <w:p w:rsidR="00667AE2" w:rsidRPr="007A455D" w:rsidRDefault="00667AE2" w:rsidP="00667AE2">
      <w:pPr>
        <w:jc w:val="both"/>
        <w:rPr>
          <w:lang w:val="en-CA"/>
        </w:rPr>
      </w:pPr>
      <w:proofErr w:type="spellStart"/>
      <w:r w:rsidRPr="007A455D">
        <w:rPr>
          <w:lang w:val="en-CA"/>
        </w:rPr>
        <w:t>Celucien</w:t>
      </w:r>
      <w:proofErr w:type="spellEnd"/>
      <w:r w:rsidRPr="007A455D">
        <w:rPr>
          <w:lang w:val="en-CA"/>
        </w:rPr>
        <w:t xml:space="preserve"> L. Joseph, Indian River State College</w:t>
      </w:r>
    </w:p>
    <w:p w:rsidR="00667AE2" w:rsidRPr="007A455D" w:rsidRDefault="00667AE2" w:rsidP="00667AE2">
      <w:pPr>
        <w:jc w:val="both"/>
        <w:rPr>
          <w:lang w:val="en-CA"/>
        </w:rPr>
      </w:pPr>
    </w:p>
    <w:p w:rsidR="00667AE2" w:rsidRDefault="00667AE2" w:rsidP="00667AE2">
      <w:pPr>
        <w:jc w:val="both"/>
      </w:pPr>
      <w:r>
        <w:rPr>
          <w:i/>
        </w:rPr>
        <w:t>Le protestantisme haïtien et ses rapports avec la culture traditionnelle</w:t>
      </w:r>
    </w:p>
    <w:p w:rsidR="00667AE2" w:rsidRDefault="00667AE2" w:rsidP="00667AE2">
      <w:pPr>
        <w:jc w:val="both"/>
      </w:pPr>
      <w:proofErr w:type="spellStart"/>
      <w:r>
        <w:t>Laënnec</w:t>
      </w:r>
      <w:proofErr w:type="spellEnd"/>
      <w:r>
        <w:t xml:space="preserve"> Hurbon, Université d’État d’Haïti/ CNRS</w:t>
      </w:r>
    </w:p>
    <w:p w:rsidR="00667AE2" w:rsidRDefault="00667AE2" w:rsidP="00667AE2">
      <w:pPr>
        <w:jc w:val="both"/>
      </w:pPr>
    </w:p>
    <w:p w:rsidR="00667AE2" w:rsidRPr="00C27A27" w:rsidRDefault="00C27A27" w:rsidP="00667AE2">
      <w:pPr>
        <w:jc w:val="both"/>
      </w:pPr>
      <w:r>
        <w:rPr>
          <w:i/>
        </w:rPr>
        <w:t>Faire société en Haïti et le protestantisme dans le panorama religieux haïtien du XX</w:t>
      </w:r>
      <w:r>
        <w:rPr>
          <w:i/>
          <w:vertAlign w:val="superscript"/>
        </w:rPr>
        <w:t>e</w:t>
      </w:r>
      <w:r>
        <w:rPr>
          <w:i/>
        </w:rPr>
        <w:t xml:space="preserve"> siècle</w:t>
      </w:r>
    </w:p>
    <w:p w:rsidR="00AD023B" w:rsidRPr="009B235D" w:rsidRDefault="00667AE2" w:rsidP="009B235D">
      <w:pPr>
        <w:jc w:val="both"/>
      </w:pPr>
      <w:r>
        <w:t>Louis Gabriel Blot, Université d’État d’Haïti</w:t>
      </w:r>
    </w:p>
    <w:p w:rsidR="00667AE2" w:rsidRPr="00667AE2" w:rsidRDefault="00667AE2" w:rsidP="00667AE2">
      <w:pPr>
        <w:jc w:val="center"/>
        <w:rPr>
          <w:b/>
        </w:rPr>
      </w:pPr>
      <w:r w:rsidRPr="00667AE2">
        <w:rPr>
          <w:b/>
        </w:rPr>
        <w:t>JOURNÉE 2</w:t>
      </w:r>
    </w:p>
    <w:p w:rsidR="00667AE2" w:rsidRDefault="00667AE2" w:rsidP="008F43EA"/>
    <w:p w:rsidR="00667AE2" w:rsidRDefault="00667AE2" w:rsidP="008F43EA">
      <w:r>
        <w:t>8h30-9h : Accueil et enregistrement</w:t>
      </w:r>
    </w:p>
    <w:p w:rsidR="00667AE2" w:rsidRDefault="00667AE2" w:rsidP="008F43EA"/>
    <w:p w:rsidR="000B4EF9" w:rsidRDefault="000B4EF9" w:rsidP="008F43EA"/>
    <w:p w:rsidR="000B4EF9" w:rsidRDefault="000B4EF9" w:rsidP="008F43EA"/>
    <w:p w:rsidR="008F43EA" w:rsidRPr="008F43EA" w:rsidRDefault="00667AE2" w:rsidP="008F43EA">
      <w:pPr>
        <w:rPr>
          <w:b/>
        </w:rPr>
      </w:pPr>
      <w:r>
        <w:rPr>
          <w:b/>
        </w:rPr>
        <w:t>Panel III:</w:t>
      </w:r>
      <w:r w:rsidR="008F43EA">
        <w:rPr>
          <w:b/>
        </w:rPr>
        <w:t xml:space="preserve"> </w:t>
      </w:r>
      <w:r w:rsidR="008F43EA" w:rsidRPr="008F43EA">
        <w:rPr>
          <w:b/>
        </w:rPr>
        <w:t>Le protestantism</w:t>
      </w:r>
      <w:r>
        <w:rPr>
          <w:b/>
        </w:rPr>
        <w:t>e dans la diaspora haïtienne (9h- 10</w:t>
      </w:r>
      <w:r w:rsidR="008F43EA" w:rsidRPr="008F43EA">
        <w:rPr>
          <w:b/>
        </w:rPr>
        <w:t>h30)</w:t>
      </w:r>
    </w:p>
    <w:p w:rsidR="008F43EA" w:rsidRDefault="008F43EA" w:rsidP="008F43EA"/>
    <w:p w:rsidR="008F43EA" w:rsidRDefault="008F43EA" w:rsidP="008F43EA">
      <w:r>
        <w:t>Modératrice : Maud Laëthier, IRD</w:t>
      </w:r>
      <w:r w:rsidR="00926281">
        <w:t xml:space="preserve">/ </w:t>
      </w:r>
      <w:r w:rsidR="002A480C">
        <w:t>Université d’État d’Haïti</w:t>
      </w:r>
    </w:p>
    <w:p w:rsidR="008F43EA" w:rsidRDefault="008F43EA" w:rsidP="008F43EA"/>
    <w:p w:rsidR="008F43EA" w:rsidRDefault="001E0766" w:rsidP="008F43EA">
      <w:r>
        <w:rPr>
          <w:i/>
        </w:rPr>
        <w:t xml:space="preserve">Le prosélytisme pentecôtiste et baptiste dans les </w:t>
      </w:r>
      <w:proofErr w:type="spellStart"/>
      <w:r>
        <w:rPr>
          <w:i/>
        </w:rPr>
        <w:t>bateys</w:t>
      </w:r>
      <w:proofErr w:type="spellEnd"/>
      <w:r>
        <w:rPr>
          <w:i/>
        </w:rPr>
        <w:t xml:space="preserve"> dominicains</w:t>
      </w:r>
    </w:p>
    <w:p w:rsidR="001E0766" w:rsidRDefault="001E0766" w:rsidP="008F43EA">
      <w:r>
        <w:t xml:space="preserve">André </w:t>
      </w:r>
      <w:proofErr w:type="spellStart"/>
      <w:r>
        <w:t>Corten</w:t>
      </w:r>
      <w:proofErr w:type="spellEnd"/>
      <w:r>
        <w:t>, UQÀM</w:t>
      </w:r>
    </w:p>
    <w:p w:rsidR="001E0766" w:rsidRDefault="001E0766" w:rsidP="008F43EA"/>
    <w:p w:rsidR="001E0766" w:rsidRDefault="001E0766" w:rsidP="008F43EA">
      <w:r>
        <w:rPr>
          <w:i/>
        </w:rPr>
        <w:t>Évolution du protestantisme haïtien en diaspora : le cas de la communauté protestante haïtienne de France</w:t>
      </w:r>
    </w:p>
    <w:p w:rsidR="001E0766" w:rsidRDefault="001E0766" w:rsidP="008F43EA">
      <w:r>
        <w:t>Wien Weibert Arthus, Université d’État d’Haïti</w:t>
      </w:r>
    </w:p>
    <w:p w:rsidR="001E0766" w:rsidRDefault="001E0766" w:rsidP="008F43EA"/>
    <w:p w:rsidR="001E0766" w:rsidRPr="001E0766" w:rsidRDefault="001E0766" w:rsidP="008F43EA">
      <w:pPr>
        <w:rPr>
          <w:i/>
        </w:rPr>
      </w:pPr>
      <w:r w:rsidRPr="001E0766">
        <w:rPr>
          <w:i/>
        </w:rPr>
        <w:t>Les matrices de l’essor protestant haïtien en perspective postcoloniale</w:t>
      </w:r>
    </w:p>
    <w:p w:rsidR="001E0766" w:rsidRPr="007A455D" w:rsidRDefault="001E0766" w:rsidP="008F43EA">
      <w:pPr>
        <w:rPr>
          <w:lang w:val="en-CA"/>
        </w:rPr>
      </w:pPr>
      <w:r w:rsidRPr="007A455D">
        <w:rPr>
          <w:lang w:val="en-CA"/>
        </w:rPr>
        <w:t xml:space="preserve">Sébastien </w:t>
      </w:r>
      <w:proofErr w:type="spellStart"/>
      <w:r w:rsidRPr="007A455D">
        <w:rPr>
          <w:lang w:val="en-CA"/>
        </w:rPr>
        <w:t>Fath</w:t>
      </w:r>
      <w:proofErr w:type="spellEnd"/>
      <w:r w:rsidRPr="007A455D">
        <w:rPr>
          <w:lang w:val="en-CA"/>
        </w:rPr>
        <w:t>, GSRL (EPHE/CNRS)</w:t>
      </w:r>
    </w:p>
    <w:p w:rsidR="001E0766" w:rsidRPr="007A455D" w:rsidRDefault="001E0766" w:rsidP="001E0766">
      <w:pPr>
        <w:jc w:val="both"/>
        <w:rPr>
          <w:lang w:val="en-CA"/>
        </w:rPr>
      </w:pPr>
    </w:p>
    <w:p w:rsidR="001B63B4" w:rsidRPr="001B63B4" w:rsidRDefault="001B63B4" w:rsidP="001E0766">
      <w:pPr>
        <w:jc w:val="both"/>
        <w:rPr>
          <w:b/>
        </w:rPr>
      </w:pPr>
      <w:r>
        <w:rPr>
          <w:b/>
        </w:rPr>
        <w:t>10h30-10h45 : Pause-café</w:t>
      </w:r>
    </w:p>
    <w:p w:rsidR="001E0766" w:rsidRDefault="001E0766" w:rsidP="001E0766">
      <w:pPr>
        <w:jc w:val="both"/>
      </w:pPr>
    </w:p>
    <w:p w:rsidR="000B4EF9" w:rsidRDefault="000B4EF9" w:rsidP="001E0766">
      <w:pPr>
        <w:jc w:val="both"/>
      </w:pPr>
    </w:p>
    <w:p w:rsidR="000B4EF9" w:rsidRDefault="000B4EF9" w:rsidP="001E0766">
      <w:pPr>
        <w:jc w:val="both"/>
      </w:pPr>
    </w:p>
    <w:p w:rsidR="001E0766" w:rsidRPr="00534E77" w:rsidRDefault="00667AE2" w:rsidP="001E0766">
      <w:pPr>
        <w:jc w:val="both"/>
        <w:rPr>
          <w:b/>
        </w:rPr>
      </w:pPr>
      <w:r>
        <w:rPr>
          <w:b/>
        </w:rPr>
        <w:t>Panel IV : N</w:t>
      </w:r>
      <w:r w:rsidR="00534E77" w:rsidRPr="00534E77">
        <w:rPr>
          <w:b/>
        </w:rPr>
        <w:t>ouvelles stratégies de croissance du protestantisme en Haïti</w:t>
      </w:r>
      <w:r w:rsidR="001B63B4">
        <w:rPr>
          <w:b/>
        </w:rPr>
        <w:t xml:space="preserve"> (10h45- 12h)</w:t>
      </w:r>
    </w:p>
    <w:p w:rsidR="00534E77" w:rsidRDefault="00534E77" w:rsidP="001E0766">
      <w:pPr>
        <w:jc w:val="both"/>
      </w:pPr>
    </w:p>
    <w:p w:rsidR="001B63B4" w:rsidRDefault="00D53B4D" w:rsidP="001E0766">
      <w:pPr>
        <w:jc w:val="both"/>
      </w:pPr>
      <w:r>
        <w:t>Président de séance</w:t>
      </w:r>
      <w:r w:rsidR="001B63B4">
        <w:t xml:space="preserve"> : </w:t>
      </w:r>
      <w:r w:rsidR="00B53553" w:rsidRPr="00C44428">
        <w:t xml:space="preserve">Pierre </w:t>
      </w:r>
      <w:proofErr w:type="spellStart"/>
      <w:r w:rsidR="00B53553" w:rsidRPr="00C44428">
        <w:t>Minn</w:t>
      </w:r>
      <w:proofErr w:type="spellEnd"/>
      <w:r w:rsidR="00B53553" w:rsidRPr="00C44428">
        <w:t>,</w:t>
      </w:r>
      <w:r w:rsidR="00B53553">
        <w:t xml:space="preserve"> Université de Montréal</w:t>
      </w:r>
    </w:p>
    <w:p w:rsidR="001B63B4" w:rsidRDefault="001B63B4" w:rsidP="001E0766">
      <w:pPr>
        <w:jc w:val="both"/>
      </w:pPr>
    </w:p>
    <w:p w:rsidR="001E0766" w:rsidRPr="007A455D" w:rsidRDefault="001E0766" w:rsidP="001E0766">
      <w:pPr>
        <w:jc w:val="both"/>
        <w:rPr>
          <w:i/>
          <w:lang w:val="en-CA"/>
        </w:rPr>
      </w:pPr>
      <w:r w:rsidRPr="007A455D">
        <w:rPr>
          <w:i/>
          <w:lang w:val="en-CA"/>
        </w:rPr>
        <w:t xml:space="preserve">New U. S. Missionary </w:t>
      </w:r>
      <w:r w:rsidR="00E6292B" w:rsidRPr="007A455D">
        <w:rPr>
          <w:i/>
          <w:lang w:val="en-CA"/>
        </w:rPr>
        <w:t>Ideologies:</w:t>
      </w:r>
      <w:r w:rsidRPr="007A455D">
        <w:rPr>
          <w:i/>
          <w:lang w:val="en-CA"/>
        </w:rPr>
        <w:t xml:space="preserve"> Race, Gender, and Short-Term Missions</w:t>
      </w:r>
    </w:p>
    <w:p w:rsidR="001E0766" w:rsidRPr="007A455D" w:rsidRDefault="001E0766" w:rsidP="001E0766">
      <w:pPr>
        <w:jc w:val="both"/>
        <w:rPr>
          <w:lang w:val="en-CA"/>
        </w:rPr>
      </w:pPr>
      <w:r w:rsidRPr="007A455D">
        <w:rPr>
          <w:lang w:val="en-CA"/>
        </w:rPr>
        <w:t>Elizabeth McAlister, Wesleyan University in Middletown</w:t>
      </w:r>
    </w:p>
    <w:p w:rsidR="00534E77" w:rsidRPr="007A455D" w:rsidRDefault="00534E77" w:rsidP="001E0766">
      <w:pPr>
        <w:jc w:val="both"/>
        <w:rPr>
          <w:lang w:val="en-CA"/>
        </w:rPr>
      </w:pPr>
    </w:p>
    <w:p w:rsidR="00534E77" w:rsidRPr="007A455D" w:rsidRDefault="00534E77" w:rsidP="001E0766">
      <w:pPr>
        <w:jc w:val="both"/>
        <w:rPr>
          <w:lang w:val="en-CA"/>
        </w:rPr>
      </w:pPr>
      <w:r w:rsidRPr="007A455D">
        <w:rPr>
          <w:i/>
          <w:lang w:val="en-CA"/>
        </w:rPr>
        <w:t xml:space="preserve">The Blood of a Pig has no </w:t>
      </w:r>
      <w:r w:rsidR="00E6292B" w:rsidRPr="007A455D">
        <w:rPr>
          <w:i/>
          <w:lang w:val="en-CA"/>
        </w:rPr>
        <w:t>Power:</w:t>
      </w:r>
      <w:r w:rsidRPr="007A455D">
        <w:rPr>
          <w:i/>
          <w:lang w:val="en-CA"/>
        </w:rPr>
        <w:t xml:space="preserve"> the Holy Spirit and the Revolution in Haiti’s « Heavenly Army »</w:t>
      </w:r>
    </w:p>
    <w:p w:rsidR="00534E77" w:rsidRPr="007A455D" w:rsidRDefault="00534E77" w:rsidP="001E0766">
      <w:pPr>
        <w:jc w:val="both"/>
        <w:rPr>
          <w:lang w:val="en-CA"/>
        </w:rPr>
      </w:pPr>
      <w:r w:rsidRPr="007A455D">
        <w:rPr>
          <w:lang w:val="en-CA"/>
        </w:rPr>
        <w:t>Lenny J. Lowe, The University of North Carolina at Chapel Hill</w:t>
      </w:r>
    </w:p>
    <w:p w:rsidR="00534E77" w:rsidRPr="007A455D" w:rsidRDefault="00534E77" w:rsidP="001E0766">
      <w:pPr>
        <w:jc w:val="both"/>
        <w:rPr>
          <w:lang w:val="en-CA"/>
        </w:rPr>
      </w:pPr>
    </w:p>
    <w:p w:rsidR="00534E77" w:rsidRPr="00534E77" w:rsidRDefault="00534E77" w:rsidP="001E0766">
      <w:pPr>
        <w:jc w:val="both"/>
        <w:rPr>
          <w:i/>
        </w:rPr>
      </w:pPr>
      <w:r w:rsidRPr="00534E77">
        <w:rPr>
          <w:i/>
        </w:rPr>
        <w:t>Autour de la participation des protestants dans la médiation politique locale</w:t>
      </w:r>
    </w:p>
    <w:p w:rsidR="00534E77" w:rsidRDefault="00534E77" w:rsidP="001E0766">
      <w:pPr>
        <w:jc w:val="both"/>
      </w:pPr>
      <w:r>
        <w:t>Josué Muscadin, Université de Poitiers</w:t>
      </w:r>
    </w:p>
    <w:p w:rsidR="00534E77" w:rsidRDefault="00534E77" w:rsidP="001E0766">
      <w:pPr>
        <w:jc w:val="both"/>
      </w:pPr>
    </w:p>
    <w:p w:rsidR="00534E77" w:rsidRPr="001B63B4" w:rsidRDefault="001B63B4" w:rsidP="001E0766">
      <w:pPr>
        <w:jc w:val="both"/>
        <w:rPr>
          <w:b/>
        </w:rPr>
      </w:pPr>
      <w:r>
        <w:rPr>
          <w:b/>
        </w:rPr>
        <w:t>12h- 13h30 : Pause-déjeuner</w:t>
      </w:r>
    </w:p>
    <w:p w:rsidR="00534E77" w:rsidRDefault="00534E77" w:rsidP="001E0766">
      <w:pPr>
        <w:jc w:val="both"/>
      </w:pPr>
    </w:p>
    <w:p w:rsidR="000B4EF9" w:rsidRDefault="000B4EF9" w:rsidP="001E0766">
      <w:pPr>
        <w:jc w:val="both"/>
      </w:pPr>
    </w:p>
    <w:p w:rsidR="000B4EF9" w:rsidRDefault="000B4EF9" w:rsidP="001E0766">
      <w:pPr>
        <w:jc w:val="both"/>
      </w:pPr>
    </w:p>
    <w:p w:rsidR="00534E77" w:rsidRPr="00667AE2" w:rsidRDefault="00534E77" w:rsidP="001E0766">
      <w:pPr>
        <w:jc w:val="both"/>
        <w:rPr>
          <w:b/>
        </w:rPr>
      </w:pPr>
      <w:r w:rsidRPr="00667AE2">
        <w:rPr>
          <w:b/>
        </w:rPr>
        <w:t xml:space="preserve">Panel V : </w:t>
      </w:r>
      <w:r w:rsidR="001B63B4">
        <w:rPr>
          <w:b/>
        </w:rPr>
        <w:t>Le protestantisme dans les quartiers précaires de la capitale (13h30- 14h15)</w:t>
      </w:r>
    </w:p>
    <w:p w:rsidR="00534E77" w:rsidRDefault="00534E77" w:rsidP="001E0766">
      <w:pPr>
        <w:jc w:val="both"/>
      </w:pPr>
    </w:p>
    <w:p w:rsidR="00D53B4D" w:rsidRDefault="00D53B4D" w:rsidP="00667AE2">
      <w:r>
        <w:t>Président de séance</w:t>
      </w:r>
      <w:r w:rsidR="00667AE2">
        <w:t> :</w:t>
      </w:r>
      <w:r>
        <w:t xml:space="preserve"> Fritz Lucien Maurepas</w:t>
      </w:r>
      <w:r w:rsidR="002A480C">
        <w:t>,</w:t>
      </w:r>
      <w:r w:rsidR="002A480C" w:rsidRPr="002A480C">
        <w:t xml:space="preserve"> </w:t>
      </w:r>
      <w:r w:rsidR="002A480C">
        <w:t>Université d’État d’Haïti</w:t>
      </w:r>
      <w:r w:rsidR="00667AE2">
        <w:t xml:space="preserve"> </w:t>
      </w:r>
    </w:p>
    <w:p w:rsidR="00667AE2" w:rsidRPr="001E0766" w:rsidRDefault="00D53B4D" w:rsidP="00667AE2">
      <w:r>
        <w:t xml:space="preserve">Discutant : </w:t>
      </w:r>
      <w:proofErr w:type="spellStart"/>
      <w:r>
        <w:t>Ilionor</w:t>
      </w:r>
      <w:proofErr w:type="spellEnd"/>
      <w:r>
        <w:t xml:space="preserve"> Louis</w:t>
      </w:r>
      <w:r w:rsidR="00667AE2">
        <w:t>, Université d’État d’Haïti</w:t>
      </w:r>
    </w:p>
    <w:p w:rsidR="00667AE2" w:rsidRDefault="00667AE2" w:rsidP="001E0766">
      <w:pPr>
        <w:jc w:val="both"/>
      </w:pPr>
    </w:p>
    <w:p w:rsidR="00534E77" w:rsidRDefault="00534E77" w:rsidP="00534E77">
      <w:pPr>
        <w:jc w:val="both"/>
      </w:pPr>
      <w:r>
        <w:rPr>
          <w:i/>
        </w:rPr>
        <w:t>Les territoires de la religion : une lecture géographique du protestantisme dans les quartiers précaires de Port-au-Prince</w:t>
      </w:r>
    </w:p>
    <w:p w:rsidR="00534E77" w:rsidRDefault="00534E77" w:rsidP="00534E77">
      <w:pPr>
        <w:jc w:val="both"/>
      </w:pPr>
      <w:proofErr w:type="spellStart"/>
      <w:r>
        <w:t>Djems</w:t>
      </w:r>
      <w:proofErr w:type="spellEnd"/>
      <w:r>
        <w:t xml:space="preserve"> Olivier, Université Paris VIII</w:t>
      </w:r>
    </w:p>
    <w:p w:rsidR="00534E77" w:rsidRDefault="00534E77" w:rsidP="001E0766">
      <w:pPr>
        <w:jc w:val="both"/>
      </w:pPr>
    </w:p>
    <w:p w:rsidR="00534E77" w:rsidRPr="00534E77" w:rsidRDefault="00534E77" w:rsidP="001E0766">
      <w:pPr>
        <w:jc w:val="both"/>
        <w:rPr>
          <w:i/>
        </w:rPr>
      </w:pPr>
      <w:r w:rsidRPr="00534E77">
        <w:rPr>
          <w:i/>
        </w:rPr>
        <w:t>Affichage public de nouvelles configurations du religieux : cas du camp de Canaan</w:t>
      </w:r>
    </w:p>
    <w:p w:rsidR="00534E77" w:rsidRDefault="00534E77" w:rsidP="001E0766">
      <w:pPr>
        <w:jc w:val="both"/>
      </w:pPr>
      <w:proofErr w:type="spellStart"/>
      <w:r>
        <w:t>Kenise</w:t>
      </w:r>
      <w:proofErr w:type="spellEnd"/>
      <w:r>
        <w:t xml:space="preserve"> </w:t>
      </w:r>
      <w:proofErr w:type="spellStart"/>
      <w:r>
        <w:t>Phanord</w:t>
      </w:r>
      <w:bookmarkStart w:id="0" w:name="_GoBack"/>
      <w:bookmarkEnd w:id="0"/>
      <w:proofErr w:type="spellEnd"/>
    </w:p>
    <w:p w:rsidR="00667AE2" w:rsidRDefault="00667AE2" w:rsidP="001E0766">
      <w:pPr>
        <w:jc w:val="both"/>
      </w:pPr>
    </w:p>
    <w:p w:rsidR="000B4EF9" w:rsidRDefault="000B4EF9" w:rsidP="001E0766">
      <w:pPr>
        <w:jc w:val="both"/>
      </w:pPr>
    </w:p>
    <w:p w:rsidR="000B4EF9" w:rsidRDefault="000B4EF9" w:rsidP="001E0766">
      <w:pPr>
        <w:jc w:val="both"/>
      </w:pPr>
    </w:p>
    <w:p w:rsidR="00667AE2" w:rsidRDefault="00667AE2" w:rsidP="001E0766">
      <w:pPr>
        <w:jc w:val="both"/>
      </w:pPr>
    </w:p>
    <w:p w:rsidR="00667AE2" w:rsidRDefault="00667AE2" w:rsidP="001E0766">
      <w:pPr>
        <w:jc w:val="both"/>
        <w:rPr>
          <w:b/>
        </w:rPr>
      </w:pPr>
      <w:r w:rsidRPr="00667AE2">
        <w:rPr>
          <w:b/>
        </w:rPr>
        <w:t>Table ronde autour de la traduction de la Bible en créole</w:t>
      </w:r>
      <w:r w:rsidR="001B63B4">
        <w:rPr>
          <w:b/>
        </w:rPr>
        <w:t xml:space="preserve"> (14h15- 15h15)</w:t>
      </w:r>
    </w:p>
    <w:p w:rsidR="001B63B4" w:rsidRDefault="001B63B4" w:rsidP="001E0766">
      <w:pPr>
        <w:jc w:val="both"/>
        <w:rPr>
          <w:b/>
        </w:rPr>
      </w:pPr>
    </w:p>
    <w:p w:rsidR="00AD023B" w:rsidRDefault="00AD023B" w:rsidP="001E0766">
      <w:pPr>
        <w:jc w:val="both"/>
      </w:pPr>
      <w:r>
        <w:t xml:space="preserve">Avec </w:t>
      </w:r>
      <w:proofErr w:type="spellStart"/>
      <w:r>
        <w:t>Lemète</w:t>
      </w:r>
      <w:proofErr w:type="spellEnd"/>
      <w:r>
        <w:t xml:space="preserve"> Zéphyr, Université d’État d’Haïti, </w:t>
      </w:r>
      <w:r w:rsidRPr="00AD023B">
        <w:t xml:space="preserve">Renauld </w:t>
      </w:r>
      <w:proofErr w:type="spellStart"/>
      <w:r w:rsidRPr="00AD023B">
        <w:t>Govain</w:t>
      </w:r>
      <w:proofErr w:type="spellEnd"/>
      <w:r>
        <w:t xml:space="preserve">, Université d’État d’Haïti et </w:t>
      </w:r>
      <w:proofErr w:type="spellStart"/>
      <w:r>
        <w:t>Pauris</w:t>
      </w:r>
      <w:proofErr w:type="spellEnd"/>
      <w:r>
        <w:t xml:space="preserve"> Jean-Baptiste, Académie du Créole Haïtien</w:t>
      </w:r>
      <w:r w:rsidR="00D53B4D">
        <w:t xml:space="preserve"> (sous réserve de confirmation)</w:t>
      </w:r>
    </w:p>
    <w:p w:rsidR="00AD023B" w:rsidRDefault="00AD023B" w:rsidP="001E0766">
      <w:pPr>
        <w:jc w:val="both"/>
      </w:pPr>
    </w:p>
    <w:p w:rsidR="00AD023B" w:rsidRDefault="00D53B4D" w:rsidP="001E0766">
      <w:pPr>
        <w:jc w:val="both"/>
      </w:pPr>
      <w:r>
        <w:t>Président de séance</w:t>
      </w:r>
      <w:r w:rsidR="00AD023B">
        <w:t> : Jean  Michel Gabriel, Université d’État d’Haïti</w:t>
      </w:r>
    </w:p>
    <w:p w:rsidR="00AD023B" w:rsidRDefault="00AD023B" w:rsidP="001E0766">
      <w:pPr>
        <w:jc w:val="both"/>
        <w:rPr>
          <w:b/>
        </w:rPr>
      </w:pPr>
    </w:p>
    <w:p w:rsidR="00D41007" w:rsidRDefault="00D41007" w:rsidP="001E0766">
      <w:pPr>
        <w:jc w:val="both"/>
        <w:rPr>
          <w:b/>
        </w:rPr>
      </w:pPr>
    </w:p>
    <w:p w:rsidR="00D41007" w:rsidRDefault="00D41007" w:rsidP="001E0766">
      <w:pPr>
        <w:jc w:val="both"/>
        <w:rPr>
          <w:b/>
        </w:rPr>
      </w:pPr>
    </w:p>
    <w:p w:rsidR="001B63B4" w:rsidRPr="00D41007" w:rsidRDefault="001B63B4" w:rsidP="001E0766">
      <w:pPr>
        <w:jc w:val="both"/>
        <w:rPr>
          <w:b/>
        </w:rPr>
      </w:pPr>
      <w:r w:rsidRPr="00D41007">
        <w:rPr>
          <w:b/>
        </w:rPr>
        <w:t>Cérémonie de clôture</w:t>
      </w:r>
    </w:p>
    <w:sectPr w:rsidR="001B63B4" w:rsidRPr="00D41007" w:rsidSect="002F28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48FF"/>
    <w:multiLevelType w:val="hybridMultilevel"/>
    <w:tmpl w:val="641AC2D8"/>
    <w:lvl w:ilvl="0" w:tplc="26BE9A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8F43EA"/>
    <w:rsid w:val="000B4EF9"/>
    <w:rsid w:val="001B63B4"/>
    <w:rsid w:val="001C41A3"/>
    <w:rsid w:val="001E0766"/>
    <w:rsid w:val="002A480C"/>
    <w:rsid w:val="002F28A7"/>
    <w:rsid w:val="00381D03"/>
    <w:rsid w:val="00397A50"/>
    <w:rsid w:val="003A6CEE"/>
    <w:rsid w:val="004048B9"/>
    <w:rsid w:val="00440951"/>
    <w:rsid w:val="004C7C15"/>
    <w:rsid w:val="00534E77"/>
    <w:rsid w:val="005474B4"/>
    <w:rsid w:val="005D78B6"/>
    <w:rsid w:val="00667AE2"/>
    <w:rsid w:val="006D131A"/>
    <w:rsid w:val="007A455D"/>
    <w:rsid w:val="008F43EA"/>
    <w:rsid w:val="00926281"/>
    <w:rsid w:val="009B235D"/>
    <w:rsid w:val="009B5021"/>
    <w:rsid w:val="009D6674"/>
    <w:rsid w:val="00AD023B"/>
    <w:rsid w:val="00B50B9B"/>
    <w:rsid w:val="00B53553"/>
    <w:rsid w:val="00C27A27"/>
    <w:rsid w:val="00C44428"/>
    <w:rsid w:val="00D41007"/>
    <w:rsid w:val="00D4258E"/>
    <w:rsid w:val="00D53B4D"/>
    <w:rsid w:val="00E6292B"/>
    <w:rsid w:val="00FE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8E"/>
  </w:style>
  <w:style w:type="paragraph" w:styleId="Heading1">
    <w:name w:val="heading 1"/>
    <w:basedOn w:val="Normal"/>
    <w:next w:val="Normal"/>
    <w:link w:val="Heading1Char"/>
    <w:uiPriority w:val="9"/>
    <w:qFormat/>
    <w:rsid w:val="006D13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13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13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43E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131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Ampidu CLORMEUS</dc:creator>
  <cp:lastModifiedBy>m l</cp:lastModifiedBy>
  <cp:revision>2</cp:revision>
  <dcterms:created xsi:type="dcterms:W3CDTF">2016-06-01T19:15:00Z</dcterms:created>
  <dcterms:modified xsi:type="dcterms:W3CDTF">2016-06-01T19:15:00Z</dcterms:modified>
</cp:coreProperties>
</file>